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и объем затрат на реализацию электрической энергии (мощности) за 201</w:t>
      </w:r>
      <w:r w:rsidR="00DF7F23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 </w:t>
      </w:r>
    </w:p>
    <w:p w:rsidR="002273E2" w:rsidRDefault="0047323D" w:rsidP="002273E2">
      <w:pPr>
        <w:pStyle w:val="Standard"/>
        <w:tabs>
          <w:tab w:val="left" w:pos="4088"/>
        </w:tabs>
        <w:spacing w:after="0"/>
        <w:ind w:right="34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ОАО «Буденновская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энергосбытовая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компания»</w:t>
      </w:r>
      <w:bookmarkStart w:id="0" w:name="_GoBack"/>
      <w:bookmarkEnd w:id="0"/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на приобретение эл. энергии для перепродажи </w:t>
      </w:r>
      <w:r w:rsidR="00227B71">
        <w:rPr>
          <w:rFonts w:ascii="Times New Roman" w:eastAsia="Calibri" w:hAnsi="Times New Roman" w:cs="Times New Roman"/>
        </w:rPr>
        <w:t>202328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Сырье и материалы </w:t>
      </w:r>
      <w:r w:rsidR="00606614">
        <w:rPr>
          <w:rFonts w:ascii="Times New Roman" w:eastAsia="Calibri" w:hAnsi="Times New Roman" w:cs="Times New Roman"/>
        </w:rPr>
        <w:t>194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ГСМ </w:t>
      </w:r>
      <w:r w:rsidR="00606614">
        <w:rPr>
          <w:rFonts w:ascii="Times New Roman" w:eastAsia="Calibri" w:hAnsi="Times New Roman" w:cs="Times New Roman"/>
        </w:rPr>
        <w:t>127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Коммунальные расходы </w:t>
      </w:r>
      <w:r w:rsidR="00606614">
        <w:rPr>
          <w:rFonts w:ascii="Times New Roman" w:eastAsia="Calibri" w:hAnsi="Times New Roman" w:cs="Times New Roman"/>
        </w:rPr>
        <w:t>173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ФОТ с начислениями </w:t>
      </w:r>
      <w:r w:rsidR="00606614">
        <w:rPr>
          <w:rFonts w:ascii="Times New Roman" w:eastAsia="Calibri" w:hAnsi="Times New Roman" w:cs="Times New Roman"/>
        </w:rPr>
        <w:t>9138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Амортизация ОС и нематериальных активов </w:t>
      </w:r>
      <w:r w:rsidR="00606614">
        <w:rPr>
          <w:rFonts w:ascii="Times New Roman" w:eastAsia="Calibri" w:hAnsi="Times New Roman" w:cs="Times New Roman"/>
        </w:rPr>
        <w:t>116</w:t>
      </w:r>
      <w:r w:rsidR="009A4C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Арендная плата </w:t>
      </w:r>
      <w:r w:rsidR="00606614">
        <w:rPr>
          <w:rFonts w:ascii="Times New Roman" w:eastAsia="Calibri" w:hAnsi="Times New Roman" w:cs="Times New Roman"/>
        </w:rPr>
        <w:t>379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по передаче и распределению эл. энергии </w:t>
      </w:r>
      <w:r w:rsidR="00606614">
        <w:rPr>
          <w:rFonts w:ascii="Times New Roman" w:eastAsia="Calibri" w:hAnsi="Times New Roman" w:cs="Times New Roman"/>
        </w:rPr>
        <w:t>176706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Информационно-программное обеспечение </w:t>
      </w:r>
      <w:r w:rsidR="00606614">
        <w:rPr>
          <w:rFonts w:ascii="Times New Roman" w:eastAsia="Calibri" w:hAnsi="Times New Roman" w:cs="Times New Roman"/>
        </w:rPr>
        <w:t>817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Членский взнос Совету рынка </w:t>
      </w:r>
      <w:r w:rsidR="00606614">
        <w:rPr>
          <w:rFonts w:ascii="Times New Roman" w:eastAsia="Calibri" w:hAnsi="Times New Roman" w:cs="Times New Roman"/>
        </w:rPr>
        <w:t>1366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Инфраструктурные платежи, включенные в тариф электрической энергии </w:t>
      </w:r>
      <w:r w:rsidR="00606614">
        <w:rPr>
          <w:rFonts w:ascii="Times New Roman" w:eastAsia="Calibri" w:hAnsi="Times New Roman" w:cs="Times New Roman"/>
        </w:rPr>
        <w:t>501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606614">
        <w:rPr>
          <w:rFonts w:ascii="Times New Roman" w:eastAsia="Calibri" w:hAnsi="Times New Roman" w:cs="Times New Roman"/>
        </w:rPr>
        <w:t>езерв по сомнительным долгам 5068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 на обслуживание кредитов</w:t>
      </w:r>
      <w:r w:rsidR="009A4CD0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345</w:t>
      </w:r>
      <w:r w:rsidR="0055746B">
        <w:rPr>
          <w:rFonts w:ascii="Times New Roman" w:eastAsia="Calibri" w:hAnsi="Times New Roman" w:cs="Times New Roman"/>
        </w:rPr>
        <w:t xml:space="preserve"> </w:t>
      </w:r>
      <w:r w:rsidR="00FD22B0">
        <w:rPr>
          <w:rFonts w:ascii="Times New Roman" w:eastAsia="Calibri" w:hAnsi="Times New Roman" w:cs="Times New Roman"/>
        </w:rPr>
        <w:t xml:space="preserve"> тыс. руб.</w:t>
      </w:r>
    </w:p>
    <w:p w:rsidR="00606614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Прочие расходы 1126 тыс. руб.</w:t>
      </w:r>
    </w:p>
    <w:p w:rsidR="002273E2" w:rsidRPr="002273E2" w:rsidRDefault="002273E2" w:rsidP="002273E2">
      <w:pPr>
        <w:pStyle w:val="Standard"/>
        <w:tabs>
          <w:tab w:val="left" w:pos="4088"/>
        </w:tabs>
        <w:spacing w:after="0"/>
        <w:ind w:right="34"/>
        <w:rPr>
          <w:rFonts w:ascii="Times New Roman" w:eastAsia="Calibri" w:hAnsi="Times New Roman" w:cs="Times New Roman"/>
          <w:b/>
        </w:rPr>
      </w:pPr>
      <w:r w:rsidRPr="002273E2">
        <w:rPr>
          <w:rFonts w:ascii="Times New Roman" w:eastAsia="Calibri" w:hAnsi="Times New Roman" w:cs="Times New Roman"/>
          <w:b/>
        </w:rPr>
        <w:t xml:space="preserve">  ВСЕГО расходов </w:t>
      </w:r>
      <w:r w:rsidR="00240D7A">
        <w:rPr>
          <w:rFonts w:ascii="Times New Roman" w:eastAsia="Calibri" w:hAnsi="Times New Roman" w:cs="Times New Roman"/>
          <w:b/>
        </w:rPr>
        <w:t>398384</w:t>
      </w:r>
      <w:r w:rsidRPr="002273E2">
        <w:rPr>
          <w:rFonts w:ascii="Times New Roman" w:eastAsia="Calibri" w:hAnsi="Times New Roman" w:cs="Times New Roman"/>
          <w:b/>
        </w:rPr>
        <w:t xml:space="preserve"> тыс. руб.</w:t>
      </w:r>
    </w:p>
    <w:p w:rsidR="00644985" w:rsidRDefault="00644985"/>
    <w:sectPr w:rsidR="00644985" w:rsidSect="00C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374B"/>
    <w:multiLevelType w:val="multilevel"/>
    <w:tmpl w:val="0AF00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55"/>
    <w:rsid w:val="00024155"/>
    <w:rsid w:val="002273E2"/>
    <w:rsid w:val="00227B71"/>
    <w:rsid w:val="00240D7A"/>
    <w:rsid w:val="002B3CF4"/>
    <w:rsid w:val="0039633F"/>
    <w:rsid w:val="0047323D"/>
    <w:rsid w:val="004F3ED0"/>
    <w:rsid w:val="0053498B"/>
    <w:rsid w:val="0055746B"/>
    <w:rsid w:val="00606614"/>
    <w:rsid w:val="00644985"/>
    <w:rsid w:val="007E5F4A"/>
    <w:rsid w:val="009A4CD0"/>
    <w:rsid w:val="00C21DD2"/>
    <w:rsid w:val="00C63285"/>
    <w:rsid w:val="00DC4E87"/>
    <w:rsid w:val="00DF7F23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Шабанова</cp:lastModifiedBy>
  <cp:revision>16</cp:revision>
  <cp:lastPrinted>2015-05-06T13:13:00Z</cp:lastPrinted>
  <dcterms:created xsi:type="dcterms:W3CDTF">2012-05-11T11:02:00Z</dcterms:created>
  <dcterms:modified xsi:type="dcterms:W3CDTF">2015-05-06T13:14:00Z</dcterms:modified>
</cp:coreProperties>
</file>