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C7" w:rsidRDefault="00852709">
      <w:r>
        <w:tab/>
      </w:r>
      <w:r>
        <w:tab/>
      </w:r>
      <w:r>
        <w:tab/>
        <w:t>Стоимость покупки электрической энергии и мо</w:t>
      </w:r>
      <w:r w:rsidR="00011CA2">
        <w:t>щности на розничном рынке в 2014</w:t>
      </w:r>
      <w:r>
        <w:t>г. по четвертой ценовой категории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1808"/>
        <w:gridCol w:w="1813"/>
        <w:gridCol w:w="1842"/>
        <w:gridCol w:w="1832"/>
        <w:gridCol w:w="1808"/>
        <w:gridCol w:w="2037"/>
        <w:gridCol w:w="1840"/>
      </w:tblGrid>
      <w:tr w:rsidR="00852709" w:rsidTr="00B77F9F">
        <w:tc>
          <w:tcPr>
            <w:tcW w:w="1806" w:type="dxa"/>
            <w:vMerge w:val="restart"/>
          </w:tcPr>
          <w:p w:rsidR="00852709" w:rsidRDefault="00852709">
            <w:r>
              <w:t>месяц</w:t>
            </w:r>
          </w:p>
        </w:tc>
        <w:tc>
          <w:tcPr>
            <w:tcW w:w="9103" w:type="dxa"/>
            <w:gridSpan w:val="5"/>
          </w:tcPr>
          <w:p w:rsidR="00852709" w:rsidRDefault="00852709">
            <w:r>
              <w:t>электроэнергия</w:t>
            </w:r>
          </w:p>
        </w:tc>
        <w:tc>
          <w:tcPr>
            <w:tcW w:w="3877" w:type="dxa"/>
            <w:gridSpan w:val="2"/>
          </w:tcPr>
          <w:p w:rsidR="00852709" w:rsidRDefault="00852709">
            <w:r>
              <w:t>мощность</w:t>
            </w:r>
          </w:p>
        </w:tc>
      </w:tr>
      <w:tr w:rsidR="00852709" w:rsidTr="00B77F9F">
        <w:trPr>
          <w:trHeight w:val="2417"/>
        </w:trPr>
        <w:tc>
          <w:tcPr>
            <w:tcW w:w="1806" w:type="dxa"/>
            <w:vMerge/>
          </w:tcPr>
          <w:p w:rsidR="00852709" w:rsidRDefault="00852709"/>
        </w:tc>
        <w:tc>
          <w:tcPr>
            <w:tcW w:w="1808" w:type="dxa"/>
          </w:tcPr>
          <w:p w:rsidR="00852709" w:rsidRDefault="00852709">
            <w:r>
              <w:t xml:space="preserve">Всего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13" w:type="dxa"/>
          </w:tcPr>
          <w:p w:rsidR="00852709" w:rsidRDefault="00852709">
            <w:r>
              <w:t xml:space="preserve">Свободная цена на оптовом рынке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42" w:type="dxa"/>
          </w:tcPr>
          <w:p w:rsidR="00852709" w:rsidRDefault="00852709">
            <w:r>
              <w:t xml:space="preserve">Ставка за электроэнергию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передачу по </w:t>
            </w:r>
            <w:r w:rsidR="00E4493E">
              <w:t>сетям ФСК,</w:t>
            </w:r>
            <w:r w:rsidR="00684A1F">
              <w:t xml:space="preserve"> </w:t>
            </w:r>
            <w:proofErr w:type="spellStart"/>
            <w:r w:rsidR="00684A1F">
              <w:t>руб</w:t>
            </w:r>
            <w:proofErr w:type="spellEnd"/>
            <w:r w:rsidR="00684A1F">
              <w:t>/М</w:t>
            </w:r>
            <w:r>
              <w:t>Вт*</w:t>
            </w:r>
            <w:proofErr w:type="gramStart"/>
            <w:r>
              <w:t>ч</w:t>
            </w:r>
            <w:proofErr w:type="gramEnd"/>
          </w:p>
        </w:tc>
        <w:tc>
          <w:tcPr>
            <w:tcW w:w="1832" w:type="dxa"/>
          </w:tcPr>
          <w:p w:rsidR="00852709" w:rsidRDefault="00852709">
            <w:r>
              <w:t>Сбытовая над</w:t>
            </w:r>
            <w:r w:rsidR="00E4493E">
              <w:t xml:space="preserve">бавка </w:t>
            </w:r>
            <w:proofErr w:type="spellStart"/>
            <w:r w:rsidR="00684A1F">
              <w:t>руб</w:t>
            </w:r>
            <w:proofErr w:type="spellEnd"/>
            <w:r w:rsidR="00684A1F">
              <w:t>/М</w:t>
            </w:r>
            <w:r>
              <w:t>Вт*</w:t>
            </w:r>
            <w:proofErr w:type="gramStart"/>
            <w:r>
              <w:t>ч</w:t>
            </w:r>
            <w:proofErr w:type="gramEnd"/>
          </w:p>
        </w:tc>
        <w:tc>
          <w:tcPr>
            <w:tcW w:w="1808" w:type="dxa"/>
          </w:tcPr>
          <w:p w:rsidR="00852709" w:rsidRDefault="00852709">
            <w:r>
              <w:t>Прочи</w:t>
            </w:r>
            <w:r w:rsidR="00684A1F">
              <w:t xml:space="preserve">е услуги, согласно ПП 442, </w:t>
            </w:r>
            <w:proofErr w:type="spellStart"/>
            <w:r w:rsidR="00684A1F">
              <w:t>руб</w:t>
            </w:r>
            <w:proofErr w:type="spellEnd"/>
            <w:r w:rsidR="00684A1F">
              <w:t>/М</w:t>
            </w:r>
            <w:r>
              <w:t>Вт*</w:t>
            </w:r>
            <w:proofErr w:type="gramStart"/>
            <w:r>
              <w:t>ч</w:t>
            </w:r>
            <w:proofErr w:type="gramEnd"/>
          </w:p>
        </w:tc>
        <w:tc>
          <w:tcPr>
            <w:tcW w:w="2037" w:type="dxa"/>
          </w:tcPr>
          <w:p w:rsidR="00852709" w:rsidRDefault="00852709" w:rsidP="00DF7A1F">
            <w:r>
              <w:t xml:space="preserve">Средневзвешенная свободная цена за мощность на оптовом рынке </w:t>
            </w:r>
            <w:r w:rsidR="00011CA2">
              <w:t>+ сбытовая надбавка</w:t>
            </w:r>
            <w:r w:rsidR="007933CE">
              <w:t xml:space="preserve">, </w:t>
            </w:r>
            <w:proofErr w:type="spellStart"/>
            <w:r w:rsidR="007933CE">
              <w:t>руб</w:t>
            </w:r>
            <w:proofErr w:type="spellEnd"/>
            <w:r w:rsidR="007933CE">
              <w:t>/М</w:t>
            </w:r>
            <w:r>
              <w:t>Вт</w:t>
            </w:r>
          </w:p>
        </w:tc>
        <w:tc>
          <w:tcPr>
            <w:tcW w:w="1840" w:type="dxa"/>
          </w:tcPr>
          <w:p w:rsidR="00852709" w:rsidRDefault="00852709" w:rsidP="00DF7A1F">
            <w:r>
              <w:t xml:space="preserve">Ставка за мощность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</w:t>
            </w:r>
            <w:r w:rsidR="001F7D1C">
              <w:t>у по сетям ФСК, утвержденная ФСТ РФ</w:t>
            </w:r>
            <w:proofErr w:type="gramStart"/>
            <w:r w:rsidR="007933CE">
              <w:t xml:space="preserve"> ,</w:t>
            </w:r>
            <w:proofErr w:type="gramEnd"/>
            <w:r w:rsidR="007933CE">
              <w:t xml:space="preserve"> </w:t>
            </w:r>
            <w:proofErr w:type="spellStart"/>
            <w:r w:rsidR="007933CE">
              <w:t>руб</w:t>
            </w:r>
            <w:proofErr w:type="spellEnd"/>
            <w:r w:rsidR="007933CE">
              <w:t>/М</w:t>
            </w:r>
            <w:r>
              <w:t>Вт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Январь</w:t>
            </w:r>
          </w:p>
        </w:tc>
        <w:tc>
          <w:tcPr>
            <w:tcW w:w="1808" w:type="dxa"/>
          </w:tcPr>
          <w:p w:rsidR="001F7D1C" w:rsidRDefault="00011CA2">
            <w:r>
              <w:t>1,67903</w:t>
            </w:r>
          </w:p>
        </w:tc>
        <w:tc>
          <w:tcPr>
            <w:tcW w:w="1813" w:type="dxa"/>
          </w:tcPr>
          <w:p w:rsidR="001F7D1C" w:rsidRDefault="00011CA2">
            <w:r>
              <w:t>1,4821</w:t>
            </w:r>
          </w:p>
        </w:tc>
        <w:tc>
          <w:tcPr>
            <w:tcW w:w="1842" w:type="dxa"/>
          </w:tcPr>
          <w:p w:rsidR="001F7D1C" w:rsidRDefault="00011CA2" w:rsidP="001C2177">
            <w:r>
              <w:t>134,96</w:t>
            </w:r>
          </w:p>
        </w:tc>
        <w:tc>
          <w:tcPr>
            <w:tcW w:w="1832" w:type="dxa"/>
          </w:tcPr>
          <w:p w:rsidR="001F7D1C" w:rsidRDefault="00011CA2" w:rsidP="001C2177">
            <w:r>
              <w:t>58,76</w:t>
            </w:r>
          </w:p>
        </w:tc>
        <w:tc>
          <w:tcPr>
            <w:tcW w:w="1808" w:type="dxa"/>
          </w:tcPr>
          <w:p w:rsidR="001F7D1C" w:rsidRDefault="00011CA2" w:rsidP="001C2177">
            <w:r>
              <w:t>3,21</w:t>
            </w:r>
          </w:p>
        </w:tc>
        <w:tc>
          <w:tcPr>
            <w:tcW w:w="2037" w:type="dxa"/>
          </w:tcPr>
          <w:p w:rsidR="001F7D1C" w:rsidRDefault="007933CE">
            <w:r>
              <w:t>35</w:t>
            </w:r>
            <w:r w:rsidR="00011CA2">
              <w:t>838</w:t>
            </w:r>
            <w:r w:rsidR="00684A1F">
              <w:t>0</w:t>
            </w:r>
            <w:r>
              <w:t>,</w:t>
            </w:r>
            <w:r w:rsidR="00011CA2">
              <w:t>44</w:t>
            </w:r>
          </w:p>
        </w:tc>
        <w:tc>
          <w:tcPr>
            <w:tcW w:w="1840" w:type="dxa"/>
          </w:tcPr>
          <w:p w:rsidR="001F7D1C" w:rsidRDefault="007933CE">
            <w:r>
              <w:t>53</w:t>
            </w:r>
            <w:r w:rsidR="00011CA2">
              <w:t>119</w:t>
            </w:r>
            <w:r>
              <w:t>,</w:t>
            </w:r>
            <w:r w:rsidR="00011CA2">
              <w:t>60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Февраль</w:t>
            </w:r>
          </w:p>
        </w:tc>
        <w:tc>
          <w:tcPr>
            <w:tcW w:w="1808" w:type="dxa"/>
          </w:tcPr>
          <w:p w:rsidR="001F7D1C" w:rsidRDefault="00011CA2">
            <w:r>
              <w:t>1,63383</w:t>
            </w:r>
          </w:p>
        </w:tc>
        <w:tc>
          <w:tcPr>
            <w:tcW w:w="1813" w:type="dxa"/>
          </w:tcPr>
          <w:p w:rsidR="001F7D1C" w:rsidRDefault="00011CA2">
            <w:r>
              <w:t>1,43727</w:t>
            </w:r>
          </w:p>
        </w:tc>
        <w:tc>
          <w:tcPr>
            <w:tcW w:w="1842" w:type="dxa"/>
          </w:tcPr>
          <w:p w:rsidR="001F7D1C" w:rsidRDefault="00011CA2" w:rsidP="001C2177">
            <w:r>
              <w:t>134,96</w:t>
            </w:r>
          </w:p>
        </w:tc>
        <w:tc>
          <w:tcPr>
            <w:tcW w:w="1832" w:type="dxa"/>
          </w:tcPr>
          <w:p w:rsidR="001F7D1C" w:rsidRDefault="00011CA2" w:rsidP="001C2177">
            <w:r>
              <w:t>56,98</w:t>
            </w:r>
          </w:p>
        </w:tc>
        <w:tc>
          <w:tcPr>
            <w:tcW w:w="1808" w:type="dxa"/>
          </w:tcPr>
          <w:p w:rsidR="001F7D1C" w:rsidRDefault="00011CA2" w:rsidP="001C2177">
            <w:r>
              <w:t>4,61</w:t>
            </w:r>
          </w:p>
        </w:tc>
        <w:tc>
          <w:tcPr>
            <w:tcW w:w="2037" w:type="dxa"/>
          </w:tcPr>
          <w:p w:rsidR="001F7D1C" w:rsidRDefault="007933CE">
            <w:r>
              <w:t>284</w:t>
            </w:r>
            <w:r w:rsidR="00011CA2">
              <w:t>671</w:t>
            </w:r>
            <w:r>
              <w:t>,</w:t>
            </w:r>
            <w:r w:rsidR="00011CA2">
              <w:t>63</w:t>
            </w:r>
          </w:p>
        </w:tc>
        <w:tc>
          <w:tcPr>
            <w:tcW w:w="1840" w:type="dxa"/>
          </w:tcPr>
          <w:p w:rsidR="001F7D1C" w:rsidRDefault="007933CE">
            <w:r w:rsidRPr="007933CE">
              <w:t>53119,60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Март</w:t>
            </w:r>
          </w:p>
        </w:tc>
        <w:tc>
          <w:tcPr>
            <w:tcW w:w="1808" w:type="dxa"/>
          </w:tcPr>
          <w:p w:rsidR="001F7D1C" w:rsidRDefault="00011CA2">
            <w:r>
              <w:t>1,54844</w:t>
            </w:r>
          </w:p>
        </w:tc>
        <w:tc>
          <w:tcPr>
            <w:tcW w:w="1813" w:type="dxa"/>
          </w:tcPr>
          <w:p w:rsidR="001F7D1C" w:rsidRDefault="00011CA2">
            <w:r>
              <w:t>1,35514</w:t>
            </w:r>
          </w:p>
        </w:tc>
        <w:tc>
          <w:tcPr>
            <w:tcW w:w="1842" w:type="dxa"/>
          </w:tcPr>
          <w:p w:rsidR="001F7D1C" w:rsidRDefault="00011CA2" w:rsidP="001C2177">
            <w:r>
              <w:t>134,96</w:t>
            </w:r>
          </w:p>
        </w:tc>
        <w:tc>
          <w:tcPr>
            <w:tcW w:w="1832" w:type="dxa"/>
          </w:tcPr>
          <w:p w:rsidR="001F7D1C" w:rsidRDefault="00011CA2" w:rsidP="001C2177">
            <w:r>
              <w:t>53,72</w:t>
            </w:r>
          </w:p>
        </w:tc>
        <w:tc>
          <w:tcPr>
            <w:tcW w:w="1808" w:type="dxa"/>
          </w:tcPr>
          <w:p w:rsidR="001F7D1C" w:rsidRDefault="00011CA2" w:rsidP="001C2177">
            <w:r>
              <w:t>4,61</w:t>
            </w:r>
          </w:p>
        </w:tc>
        <w:tc>
          <w:tcPr>
            <w:tcW w:w="2037" w:type="dxa"/>
          </w:tcPr>
          <w:p w:rsidR="001F7D1C" w:rsidRDefault="007933CE">
            <w:r>
              <w:t>371</w:t>
            </w:r>
            <w:r w:rsidR="00011CA2">
              <w:t>487</w:t>
            </w:r>
            <w:r>
              <w:t>,</w:t>
            </w:r>
            <w:r w:rsidR="00011CA2">
              <w:t>29</w:t>
            </w:r>
          </w:p>
        </w:tc>
        <w:tc>
          <w:tcPr>
            <w:tcW w:w="1840" w:type="dxa"/>
          </w:tcPr>
          <w:p w:rsidR="001F7D1C" w:rsidRDefault="007933CE">
            <w:r w:rsidRPr="007933CE">
              <w:t>53119,60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Апрель</w:t>
            </w:r>
          </w:p>
        </w:tc>
        <w:tc>
          <w:tcPr>
            <w:tcW w:w="1808" w:type="dxa"/>
          </w:tcPr>
          <w:p w:rsidR="001F7D1C" w:rsidRDefault="00011CA2">
            <w:r>
              <w:t>1,55605</w:t>
            </w:r>
          </w:p>
        </w:tc>
        <w:tc>
          <w:tcPr>
            <w:tcW w:w="1813" w:type="dxa"/>
          </w:tcPr>
          <w:p w:rsidR="001F7D1C" w:rsidRDefault="00011CA2">
            <w:r>
              <w:t>1,36376</w:t>
            </w:r>
          </w:p>
        </w:tc>
        <w:tc>
          <w:tcPr>
            <w:tcW w:w="1842" w:type="dxa"/>
          </w:tcPr>
          <w:p w:rsidR="001F7D1C" w:rsidRDefault="00011CA2" w:rsidP="001C2177">
            <w:r>
              <w:t>134,96</w:t>
            </w:r>
          </w:p>
        </w:tc>
        <w:tc>
          <w:tcPr>
            <w:tcW w:w="1832" w:type="dxa"/>
          </w:tcPr>
          <w:p w:rsidR="001F7D1C" w:rsidRDefault="00011CA2" w:rsidP="001C2177">
            <w:r>
              <w:t>54,07</w:t>
            </w:r>
          </w:p>
        </w:tc>
        <w:tc>
          <w:tcPr>
            <w:tcW w:w="1808" w:type="dxa"/>
          </w:tcPr>
          <w:p w:rsidR="001F7D1C" w:rsidRDefault="00011CA2" w:rsidP="001C2177">
            <w:r>
              <w:t>3,26</w:t>
            </w:r>
            <w:bookmarkStart w:id="0" w:name="_GoBack"/>
            <w:bookmarkEnd w:id="0"/>
          </w:p>
        </w:tc>
        <w:tc>
          <w:tcPr>
            <w:tcW w:w="2037" w:type="dxa"/>
          </w:tcPr>
          <w:p w:rsidR="001F7D1C" w:rsidRDefault="007933CE">
            <w:r>
              <w:t>373</w:t>
            </w:r>
            <w:r w:rsidR="00011CA2">
              <w:t>028</w:t>
            </w:r>
            <w:r>
              <w:t>,</w:t>
            </w:r>
            <w:r w:rsidR="00011CA2">
              <w:t>91</w:t>
            </w:r>
          </w:p>
        </w:tc>
        <w:tc>
          <w:tcPr>
            <w:tcW w:w="1840" w:type="dxa"/>
          </w:tcPr>
          <w:p w:rsidR="001F7D1C" w:rsidRDefault="007933CE">
            <w:r w:rsidRPr="007933CE">
              <w:t>53119,60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май</w:t>
            </w:r>
          </w:p>
        </w:tc>
        <w:tc>
          <w:tcPr>
            <w:tcW w:w="1808" w:type="dxa"/>
          </w:tcPr>
          <w:p w:rsidR="007933CE" w:rsidRDefault="007933CE">
            <w:r>
              <w:t>1,51677</w:t>
            </w:r>
          </w:p>
        </w:tc>
        <w:tc>
          <w:tcPr>
            <w:tcW w:w="1813" w:type="dxa"/>
          </w:tcPr>
          <w:p w:rsidR="007933CE" w:rsidRDefault="007933CE">
            <w:r>
              <w:t>1,32604</w:t>
            </w:r>
          </w:p>
        </w:tc>
        <w:tc>
          <w:tcPr>
            <w:tcW w:w="1842" w:type="dxa"/>
          </w:tcPr>
          <w:p w:rsidR="007933CE" w:rsidRDefault="007933CE" w:rsidP="001C2177">
            <w:r>
              <w:t>134,96</w:t>
            </w:r>
          </w:p>
        </w:tc>
        <w:tc>
          <w:tcPr>
            <w:tcW w:w="1832" w:type="dxa"/>
          </w:tcPr>
          <w:p w:rsidR="007933CE" w:rsidRDefault="007933CE" w:rsidP="001C2177">
            <w:r>
              <w:t>52,57</w:t>
            </w:r>
          </w:p>
        </w:tc>
        <w:tc>
          <w:tcPr>
            <w:tcW w:w="1808" w:type="dxa"/>
          </w:tcPr>
          <w:p w:rsidR="007933CE" w:rsidRDefault="007933CE" w:rsidP="001C2177">
            <w:r>
              <w:t>3,19</w:t>
            </w:r>
          </w:p>
        </w:tc>
        <w:tc>
          <w:tcPr>
            <w:tcW w:w="2037" w:type="dxa"/>
          </w:tcPr>
          <w:p w:rsidR="007933CE" w:rsidRDefault="007933CE">
            <w:r>
              <w:t>369438,27</w:t>
            </w:r>
          </w:p>
        </w:tc>
        <w:tc>
          <w:tcPr>
            <w:tcW w:w="1840" w:type="dxa"/>
          </w:tcPr>
          <w:p w:rsidR="007933CE" w:rsidRDefault="007933CE" w:rsidP="00C669E7">
            <w:r w:rsidRPr="007933CE">
              <w:t>53119,60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Июнь</w:t>
            </w:r>
          </w:p>
        </w:tc>
        <w:tc>
          <w:tcPr>
            <w:tcW w:w="1808" w:type="dxa"/>
          </w:tcPr>
          <w:p w:rsidR="007933CE" w:rsidRDefault="007933CE">
            <w:r>
              <w:t>1,49917</w:t>
            </w:r>
          </w:p>
        </w:tc>
        <w:tc>
          <w:tcPr>
            <w:tcW w:w="1813" w:type="dxa"/>
          </w:tcPr>
          <w:p w:rsidR="007933CE" w:rsidRDefault="007933CE">
            <w:r>
              <w:t>1,30294</w:t>
            </w:r>
          </w:p>
        </w:tc>
        <w:tc>
          <w:tcPr>
            <w:tcW w:w="1842" w:type="dxa"/>
          </w:tcPr>
          <w:p w:rsidR="007933CE" w:rsidRDefault="007933CE" w:rsidP="001C2177">
            <w:r>
              <w:t>134,96</w:t>
            </w:r>
          </w:p>
        </w:tc>
        <w:tc>
          <w:tcPr>
            <w:tcW w:w="1832" w:type="dxa"/>
          </w:tcPr>
          <w:p w:rsidR="007933CE" w:rsidRDefault="007933CE" w:rsidP="001C2177">
            <w:r>
              <w:t>58,52</w:t>
            </w:r>
          </w:p>
        </w:tc>
        <w:tc>
          <w:tcPr>
            <w:tcW w:w="1808" w:type="dxa"/>
          </w:tcPr>
          <w:p w:rsidR="007933CE" w:rsidRDefault="007933CE" w:rsidP="001C2177">
            <w:r>
              <w:t>2,75</w:t>
            </w:r>
          </w:p>
        </w:tc>
        <w:tc>
          <w:tcPr>
            <w:tcW w:w="2037" w:type="dxa"/>
          </w:tcPr>
          <w:p w:rsidR="007933CE" w:rsidRDefault="007933CE">
            <w:r>
              <w:t>314908,27</w:t>
            </w:r>
          </w:p>
        </w:tc>
        <w:tc>
          <w:tcPr>
            <w:tcW w:w="1840" w:type="dxa"/>
          </w:tcPr>
          <w:p w:rsidR="007933CE" w:rsidRDefault="007933CE">
            <w:r w:rsidRPr="007933CE">
              <w:t>53119,60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Июль</w:t>
            </w:r>
          </w:p>
        </w:tc>
        <w:tc>
          <w:tcPr>
            <w:tcW w:w="1808" w:type="dxa"/>
          </w:tcPr>
          <w:p w:rsidR="007933CE" w:rsidRDefault="007933CE">
            <w:r>
              <w:t>1,70008</w:t>
            </w:r>
          </w:p>
        </w:tc>
        <w:tc>
          <w:tcPr>
            <w:tcW w:w="1813" w:type="dxa"/>
          </w:tcPr>
          <w:p w:rsidR="007933CE" w:rsidRDefault="007933CE">
            <w:r>
              <w:t>1,50754</w:t>
            </w:r>
          </w:p>
        </w:tc>
        <w:tc>
          <w:tcPr>
            <w:tcW w:w="1842" w:type="dxa"/>
          </w:tcPr>
          <w:p w:rsidR="007933CE" w:rsidRDefault="007933CE">
            <w:r>
              <w:t>68,32</w:t>
            </w:r>
          </w:p>
        </w:tc>
        <w:tc>
          <w:tcPr>
            <w:tcW w:w="1832" w:type="dxa"/>
          </w:tcPr>
          <w:p w:rsidR="007933CE" w:rsidRDefault="007933CE">
            <w:r>
              <w:t>122,02</w:t>
            </w:r>
          </w:p>
        </w:tc>
        <w:tc>
          <w:tcPr>
            <w:tcW w:w="1808" w:type="dxa"/>
          </w:tcPr>
          <w:p w:rsidR="007933CE" w:rsidRDefault="007933CE">
            <w:r>
              <w:t>2,2</w:t>
            </w:r>
          </w:p>
        </w:tc>
        <w:tc>
          <w:tcPr>
            <w:tcW w:w="2037" w:type="dxa"/>
          </w:tcPr>
          <w:p w:rsidR="007933CE" w:rsidRDefault="007933CE">
            <w:r>
              <w:t>365267,13</w:t>
            </w:r>
          </w:p>
        </w:tc>
        <w:tc>
          <w:tcPr>
            <w:tcW w:w="1840" w:type="dxa"/>
          </w:tcPr>
          <w:p w:rsidR="007933CE" w:rsidRDefault="007933CE">
            <w:r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Август</w:t>
            </w:r>
          </w:p>
        </w:tc>
        <w:tc>
          <w:tcPr>
            <w:tcW w:w="1808" w:type="dxa"/>
          </w:tcPr>
          <w:p w:rsidR="007933CE" w:rsidRDefault="007933CE">
            <w:r>
              <w:t>1,58835</w:t>
            </w:r>
          </w:p>
        </w:tc>
        <w:tc>
          <w:tcPr>
            <w:tcW w:w="1813" w:type="dxa"/>
          </w:tcPr>
          <w:p w:rsidR="007933CE" w:rsidRDefault="007933CE">
            <w:r>
              <w:t>1,39524</w:t>
            </w:r>
          </w:p>
        </w:tc>
        <w:tc>
          <w:tcPr>
            <w:tcW w:w="1842" w:type="dxa"/>
          </w:tcPr>
          <w:p w:rsidR="007933CE" w:rsidRDefault="007933CE" w:rsidP="00050A53">
            <w:r>
              <w:t>64,71</w:t>
            </w:r>
          </w:p>
        </w:tc>
        <w:tc>
          <w:tcPr>
            <w:tcW w:w="1832" w:type="dxa"/>
          </w:tcPr>
          <w:p w:rsidR="007933CE" w:rsidRDefault="007933CE" w:rsidP="001C2177">
            <w:r>
              <w:t>126,08</w:t>
            </w:r>
          </w:p>
        </w:tc>
        <w:tc>
          <w:tcPr>
            <w:tcW w:w="1808" w:type="dxa"/>
          </w:tcPr>
          <w:p w:rsidR="007933CE" w:rsidRDefault="007933CE">
            <w:r>
              <w:t>2,32</w:t>
            </w:r>
          </w:p>
        </w:tc>
        <w:tc>
          <w:tcPr>
            <w:tcW w:w="2037" w:type="dxa"/>
          </w:tcPr>
          <w:p w:rsidR="007933CE" w:rsidRDefault="007933CE">
            <w:r>
              <w:t>345731,36</w:t>
            </w:r>
          </w:p>
        </w:tc>
        <w:tc>
          <w:tcPr>
            <w:tcW w:w="1840" w:type="dxa"/>
          </w:tcPr>
          <w:p w:rsidR="007933CE" w:rsidRDefault="007933CE" w:rsidP="001C2177">
            <w:r w:rsidRPr="007933CE"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Сентябрь</w:t>
            </w:r>
          </w:p>
        </w:tc>
        <w:tc>
          <w:tcPr>
            <w:tcW w:w="1808" w:type="dxa"/>
          </w:tcPr>
          <w:p w:rsidR="007933CE" w:rsidRDefault="007933CE">
            <w:r>
              <w:t>1,62334</w:t>
            </w:r>
          </w:p>
        </w:tc>
        <w:tc>
          <w:tcPr>
            <w:tcW w:w="1813" w:type="dxa"/>
          </w:tcPr>
          <w:p w:rsidR="007933CE" w:rsidRDefault="007933CE">
            <w:r>
              <w:t>1,33630</w:t>
            </w:r>
          </w:p>
        </w:tc>
        <w:tc>
          <w:tcPr>
            <w:tcW w:w="1842" w:type="dxa"/>
          </w:tcPr>
          <w:p w:rsidR="007933CE" w:rsidRDefault="007933CE" w:rsidP="00050A53">
            <w:r>
              <w:t>164,0</w:t>
            </w:r>
          </w:p>
        </w:tc>
        <w:tc>
          <w:tcPr>
            <w:tcW w:w="1832" w:type="dxa"/>
          </w:tcPr>
          <w:p w:rsidR="007933CE" w:rsidRDefault="007933CE" w:rsidP="001C2177">
            <w:r>
              <w:t>119,26</w:t>
            </w:r>
          </w:p>
        </w:tc>
        <w:tc>
          <w:tcPr>
            <w:tcW w:w="1808" w:type="dxa"/>
          </w:tcPr>
          <w:p w:rsidR="007933CE" w:rsidRDefault="007933CE">
            <w:r>
              <w:t>3,78</w:t>
            </w:r>
          </w:p>
        </w:tc>
        <w:tc>
          <w:tcPr>
            <w:tcW w:w="2037" w:type="dxa"/>
          </w:tcPr>
          <w:p w:rsidR="007933CE" w:rsidRDefault="007933CE">
            <w:r>
              <w:t>315874,43</w:t>
            </w:r>
          </w:p>
        </w:tc>
        <w:tc>
          <w:tcPr>
            <w:tcW w:w="1840" w:type="dxa"/>
          </w:tcPr>
          <w:p w:rsidR="007933CE" w:rsidRDefault="007933CE" w:rsidP="001C2177">
            <w:r w:rsidRPr="007933CE"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Октябрь</w:t>
            </w:r>
          </w:p>
        </w:tc>
        <w:tc>
          <w:tcPr>
            <w:tcW w:w="1808" w:type="dxa"/>
          </w:tcPr>
          <w:p w:rsidR="007933CE" w:rsidRDefault="007933CE">
            <w:r>
              <w:t>1,83030</w:t>
            </w:r>
          </w:p>
        </w:tc>
        <w:tc>
          <w:tcPr>
            <w:tcW w:w="1813" w:type="dxa"/>
          </w:tcPr>
          <w:p w:rsidR="007933CE" w:rsidRDefault="007933CE">
            <w:r>
              <w:t>1,64978</w:t>
            </w:r>
          </w:p>
        </w:tc>
        <w:tc>
          <w:tcPr>
            <w:tcW w:w="1842" w:type="dxa"/>
          </w:tcPr>
          <w:p w:rsidR="007933CE" w:rsidRDefault="007933CE" w:rsidP="00050A53">
            <w:r>
              <w:t>55,0</w:t>
            </w:r>
          </w:p>
        </w:tc>
        <w:tc>
          <w:tcPr>
            <w:tcW w:w="1832" w:type="dxa"/>
          </w:tcPr>
          <w:p w:rsidR="007933CE" w:rsidRDefault="007933CE" w:rsidP="001C2177">
            <w:r>
              <w:t>122,36</w:t>
            </w:r>
          </w:p>
        </w:tc>
        <w:tc>
          <w:tcPr>
            <w:tcW w:w="1808" w:type="dxa"/>
          </w:tcPr>
          <w:p w:rsidR="007933CE" w:rsidRDefault="007933CE">
            <w:r>
              <w:t>3,16</w:t>
            </w:r>
          </w:p>
        </w:tc>
        <w:tc>
          <w:tcPr>
            <w:tcW w:w="2037" w:type="dxa"/>
          </w:tcPr>
          <w:p w:rsidR="007933CE" w:rsidRDefault="007933CE">
            <w:r>
              <w:t>394870,97</w:t>
            </w:r>
          </w:p>
        </w:tc>
        <w:tc>
          <w:tcPr>
            <w:tcW w:w="1840" w:type="dxa"/>
          </w:tcPr>
          <w:p w:rsidR="007933CE" w:rsidRDefault="007933CE" w:rsidP="007933CE">
            <w:r w:rsidRPr="007933CE"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Ноябрь</w:t>
            </w:r>
          </w:p>
        </w:tc>
        <w:tc>
          <w:tcPr>
            <w:tcW w:w="1808" w:type="dxa"/>
          </w:tcPr>
          <w:p w:rsidR="007933CE" w:rsidRDefault="007933CE">
            <w:r>
              <w:t>1,75473</w:t>
            </w:r>
          </w:p>
        </w:tc>
        <w:tc>
          <w:tcPr>
            <w:tcW w:w="1813" w:type="dxa"/>
          </w:tcPr>
          <w:p w:rsidR="007933CE" w:rsidRDefault="007933CE">
            <w:r>
              <w:t>1,42523</w:t>
            </w:r>
          </w:p>
        </w:tc>
        <w:tc>
          <w:tcPr>
            <w:tcW w:w="1842" w:type="dxa"/>
          </w:tcPr>
          <w:p w:rsidR="007933CE" w:rsidRDefault="007933CE" w:rsidP="00050A53">
            <w:r>
              <w:t>198,5</w:t>
            </w:r>
          </w:p>
        </w:tc>
        <w:tc>
          <w:tcPr>
            <w:tcW w:w="1832" w:type="dxa"/>
          </w:tcPr>
          <w:p w:rsidR="007933CE" w:rsidRDefault="007933CE" w:rsidP="001C2177">
            <w:r>
              <w:t>128,43</w:t>
            </w:r>
          </w:p>
        </w:tc>
        <w:tc>
          <w:tcPr>
            <w:tcW w:w="1808" w:type="dxa"/>
          </w:tcPr>
          <w:p w:rsidR="007933CE" w:rsidRDefault="007933CE">
            <w:r>
              <w:t>2,57</w:t>
            </w:r>
          </w:p>
        </w:tc>
        <w:tc>
          <w:tcPr>
            <w:tcW w:w="2037" w:type="dxa"/>
          </w:tcPr>
          <w:p w:rsidR="007933CE" w:rsidRDefault="007933CE">
            <w:r>
              <w:t>34080,81</w:t>
            </w:r>
          </w:p>
        </w:tc>
        <w:tc>
          <w:tcPr>
            <w:tcW w:w="1840" w:type="dxa"/>
          </w:tcPr>
          <w:p w:rsidR="007933CE" w:rsidRDefault="007933CE" w:rsidP="001C2177">
            <w:r w:rsidRPr="007933CE"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декабрь</w:t>
            </w:r>
          </w:p>
        </w:tc>
        <w:tc>
          <w:tcPr>
            <w:tcW w:w="1808" w:type="dxa"/>
          </w:tcPr>
          <w:p w:rsidR="007933CE" w:rsidRDefault="00684A1F">
            <w:r>
              <w:t>1,78505</w:t>
            </w:r>
          </w:p>
        </w:tc>
        <w:tc>
          <w:tcPr>
            <w:tcW w:w="1813" w:type="dxa"/>
          </w:tcPr>
          <w:p w:rsidR="007933CE" w:rsidRDefault="00684A1F">
            <w:r>
              <w:t>1,5269</w:t>
            </w:r>
          </w:p>
        </w:tc>
        <w:tc>
          <w:tcPr>
            <w:tcW w:w="1842" w:type="dxa"/>
          </w:tcPr>
          <w:p w:rsidR="007933CE" w:rsidRDefault="00684A1F">
            <w:r>
              <w:t>120</w:t>
            </w:r>
          </w:p>
        </w:tc>
        <w:tc>
          <w:tcPr>
            <w:tcW w:w="1832" w:type="dxa"/>
          </w:tcPr>
          <w:p w:rsidR="007933CE" w:rsidRDefault="00684A1F">
            <w:r>
              <w:t>135,58</w:t>
            </w:r>
          </w:p>
        </w:tc>
        <w:tc>
          <w:tcPr>
            <w:tcW w:w="1808" w:type="dxa"/>
          </w:tcPr>
          <w:p w:rsidR="007933CE" w:rsidRDefault="00684A1F">
            <w:r>
              <w:t>2,57</w:t>
            </w:r>
          </w:p>
        </w:tc>
        <w:tc>
          <w:tcPr>
            <w:tcW w:w="2037" w:type="dxa"/>
          </w:tcPr>
          <w:p w:rsidR="007933CE" w:rsidRDefault="00684A1F">
            <w:r>
              <w:t>311085,48</w:t>
            </w:r>
          </w:p>
        </w:tc>
        <w:tc>
          <w:tcPr>
            <w:tcW w:w="1840" w:type="dxa"/>
          </w:tcPr>
          <w:p w:rsidR="007933CE" w:rsidRDefault="007933CE">
            <w:r w:rsidRPr="007933CE">
              <w:t>52923,13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/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/>
        </w:tc>
        <w:tc>
          <w:tcPr>
            <w:tcW w:w="1832" w:type="dxa"/>
          </w:tcPr>
          <w:p w:rsidR="007933CE" w:rsidRDefault="007933CE"/>
        </w:tc>
        <w:tc>
          <w:tcPr>
            <w:tcW w:w="1808" w:type="dxa"/>
          </w:tcPr>
          <w:p w:rsidR="007933CE" w:rsidRDefault="007933CE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/>
        </w:tc>
      </w:tr>
    </w:tbl>
    <w:p w:rsidR="00852709" w:rsidRDefault="00852709"/>
    <w:sectPr w:rsidR="00852709" w:rsidSect="00852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709"/>
    <w:rsid w:val="00011CA2"/>
    <w:rsid w:val="0003383E"/>
    <w:rsid w:val="000658F6"/>
    <w:rsid w:val="00066FBA"/>
    <w:rsid w:val="00066FDB"/>
    <w:rsid w:val="00086D6D"/>
    <w:rsid w:val="000A6409"/>
    <w:rsid w:val="000B44C2"/>
    <w:rsid w:val="000C73C6"/>
    <w:rsid w:val="000D5C7B"/>
    <w:rsid w:val="000F270E"/>
    <w:rsid w:val="000F29AD"/>
    <w:rsid w:val="001154F7"/>
    <w:rsid w:val="0014096A"/>
    <w:rsid w:val="001457BB"/>
    <w:rsid w:val="0014623B"/>
    <w:rsid w:val="00182A37"/>
    <w:rsid w:val="001F0F7E"/>
    <w:rsid w:val="001F7D1C"/>
    <w:rsid w:val="00234DAE"/>
    <w:rsid w:val="0030382B"/>
    <w:rsid w:val="00396DFC"/>
    <w:rsid w:val="003E2E34"/>
    <w:rsid w:val="00410016"/>
    <w:rsid w:val="00420BC7"/>
    <w:rsid w:val="004315FE"/>
    <w:rsid w:val="00477A6D"/>
    <w:rsid w:val="004C3DEF"/>
    <w:rsid w:val="004D6CC3"/>
    <w:rsid w:val="005153E0"/>
    <w:rsid w:val="0055577B"/>
    <w:rsid w:val="005742F0"/>
    <w:rsid w:val="00595D1B"/>
    <w:rsid w:val="005B0A54"/>
    <w:rsid w:val="005B1870"/>
    <w:rsid w:val="005C3EA4"/>
    <w:rsid w:val="005E47A6"/>
    <w:rsid w:val="006112CB"/>
    <w:rsid w:val="00614784"/>
    <w:rsid w:val="006149E9"/>
    <w:rsid w:val="00630E7E"/>
    <w:rsid w:val="006524DE"/>
    <w:rsid w:val="006734C2"/>
    <w:rsid w:val="00684A1F"/>
    <w:rsid w:val="006A7C41"/>
    <w:rsid w:val="006B17BD"/>
    <w:rsid w:val="006E045D"/>
    <w:rsid w:val="00705A5A"/>
    <w:rsid w:val="00730DC1"/>
    <w:rsid w:val="00770D95"/>
    <w:rsid w:val="00772EA1"/>
    <w:rsid w:val="00785E97"/>
    <w:rsid w:val="007933CE"/>
    <w:rsid w:val="007A75B8"/>
    <w:rsid w:val="007B100D"/>
    <w:rsid w:val="007C7505"/>
    <w:rsid w:val="0082003B"/>
    <w:rsid w:val="008337A0"/>
    <w:rsid w:val="00835A94"/>
    <w:rsid w:val="00836220"/>
    <w:rsid w:val="008478F6"/>
    <w:rsid w:val="00852709"/>
    <w:rsid w:val="0086211C"/>
    <w:rsid w:val="00870E11"/>
    <w:rsid w:val="008D6189"/>
    <w:rsid w:val="008F1FCF"/>
    <w:rsid w:val="00915971"/>
    <w:rsid w:val="00970C16"/>
    <w:rsid w:val="00971FD5"/>
    <w:rsid w:val="009D56AA"/>
    <w:rsid w:val="00A0592A"/>
    <w:rsid w:val="00A2322F"/>
    <w:rsid w:val="00A468CB"/>
    <w:rsid w:val="00A70D38"/>
    <w:rsid w:val="00A85DE8"/>
    <w:rsid w:val="00AA5FE9"/>
    <w:rsid w:val="00AB203C"/>
    <w:rsid w:val="00AB2170"/>
    <w:rsid w:val="00AE2D13"/>
    <w:rsid w:val="00AE4BAC"/>
    <w:rsid w:val="00B01873"/>
    <w:rsid w:val="00B07794"/>
    <w:rsid w:val="00B23A28"/>
    <w:rsid w:val="00B332FB"/>
    <w:rsid w:val="00B414FE"/>
    <w:rsid w:val="00B647F6"/>
    <w:rsid w:val="00B77F9F"/>
    <w:rsid w:val="00B8355A"/>
    <w:rsid w:val="00BD38E2"/>
    <w:rsid w:val="00C17E09"/>
    <w:rsid w:val="00C32388"/>
    <w:rsid w:val="00C36F4B"/>
    <w:rsid w:val="00C414C5"/>
    <w:rsid w:val="00C52C5F"/>
    <w:rsid w:val="00C65448"/>
    <w:rsid w:val="00C968A9"/>
    <w:rsid w:val="00CA2255"/>
    <w:rsid w:val="00CB65AD"/>
    <w:rsid w:val="00CF3A46"/>
    <w:rsid w:val="00D11E6D"/>
    <w:rsid w:val="00D2455E"/>
    <w:rsid w:val="00D30A8A"/>
    <w:rsid w:val="00D32260"/>
    <w:rsid w:val="00D37160"/>
    <w:rsid w:val="00DE4BFF"/>
    <w:rsid w:val="00E021E0"/>
    <w:rsid w:val="00E05B37"/>
    <w:rsid w:val="00E22CF6"/>
    <w:rsid w:val="00E2563E"/>
    <w:rsid w:val="00E32946"/>
    <w:rsid w:val="00E4493E"/>
    <w:rsid w:val="00E45AF5"/>
    <w:rsid w:val="00EE2E16"/>
    <w:rsid w:val="00F238A3"/>
    <w:rsid w:val="00F311F6"/>
    <w:rsid w:val="00F57899"/>
    <w:rsid w:val="00F806F3"/>
    <w:rsid w:val="00F90255"/>
    <w:rsid w:val="00FD2295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5BC2-94D8-4CEB-8E41-73C196F8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1085</Characters>
  <Application>Microsoft Office Word</Application>
  <DocSecurity>0</DocSecurity>
  <Lines>9</Lines>
  <Paragraphs>2</Paragraphs>
  <ScaleCrop>false</ScaleCrop>
  <Company>МУП Горэлектросеть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Спичак</dc:creator>
  <cp:keywords/>
  <dc:description/>
  <cp:lastModifiedBy>Олег Спичак</cp:lastModifiedBy>
  <cp:revision>23</cp:revision>
  <cp:lastPrinted>2013-08-25T06:53:00Z</cp:lastPrinted>
  <dcterms:created xsi:type="dcterms:W3CDTF">2012-12-16T11:50:00Z</dcterms:created>
  <dcterms:modified xsi:type="dcterms:W3CDTF">2015-01-21T11:09:00Z</dcterms:modified>
</cp:coreProperties>
</file>